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1C9006" w14:textId="50E7F4D0" w:rsidR="00ED09C9" w:rsidRDefault="00ED09C9" w:rsidP="00ED09C9">
      <w:pPr>
        <w:jc w:val="center"/>
        <w:rPr>
          <w:rFonts w:cs="Times New Roman"/>
          <w:b/>
          <w:bCs/>
          <w:sz w:val="32"/>
          <w:szCs w:val="32"/>
        </w:rPr>
      </w:pPr>
      <w:r>
        <w:rPr>
          <w:rFonts w:cs="Times New Roman"/>
          <w:b/>
          <w:bCs/>
          <w:sz w:val="32"/>
          <w:szCs w:val="32"/>
        </w:rPr>
        <w:t>SMLOUVA O DÍLO</w:t>
      </w:r>
    </w:p>
    <w:p w14:paraId="56F7A51C" w14:textId="77777777" w:rsidR="00ED09C9" w:rsidRPr="00ED09C9" w:rsidRDefault="00ED09C9" w:rsidP="00ED09C9">
      <w:pPr>
        <w:jc w:val="center"/>
        <w:rPr>
          <w:rFonts w:cs="Times New Roman"/>
          <w:b/>
          <w:bCs/>
          <w:sz w:val="12"/>
          <w:szCs w:val="12"/>
        </w:rPr>
      </w:pPr>
    </w:p>
    <w:p w14:paraId="6B858064" w14:textId="77777777" w:rsidR="00ED09C9" w:rsidRPr="00ED09C9" w:rsidRDefault="00ED09C9" w:rsidP="00ED09C9">
      <w:pPr>
        <w:jc w:val="center"/>
        <w:rPr>
          <w:rFonts w:cs="Times New Roman"/>
        </w:rPr>
      </w:pPr>
      <w:r w:rsidRPr="00ED09C9">
        <w:rPr>
          <w:rFonts w:cs="Times New Roman"/>
        </w:rPr>
        <w:t>uzavřená podle ustanovení § 2586 a násl. zákona č. 89/2012 Sb., občanský zákoník, ve znění pozdějších předpisů (dále jen „občanský zákoník“), dne ………. mezi:</w:t>
      </w:r>
    </w:p>
    <w:p w14:paraId="7B9B5B8F" w14:textId="77777777" w:rsidR="00ED09C9" w:rsidRPr="00ED09C9" w:rsidRDefault="00ED09C9" w:rsidP="00ED09C9">
      <w:pPr>
        <w:rPr>
          <w:rFonts w:cs="Times New Roman"/>
        </w:rPr>
      </w:pPr>
      <w:r w:rsidRPr="00ED09C9">
        <w:rPr>
          <w:rFonts w:cs="Times New Roman"/>
          <w:b/>
          <w:bCs/>
        </w:rPr>
        <w:t>Zhotovitelem:</w:t>
      </w:r>
      <w:r w:rsidRPr="00ED09C9">
        <w:rPr>
          <w:rFonts w:cs="Times New Roman"/>
        </w:rPr>
        <w:t xml:space="preserve"> …………………………………….. (IČO: …………………………, se sídlem/bydlištěm: …………………………, zastoupeným/ou: …………………………)</w:t>
      </w:r>
    </w:p>
    <w:p w14:paraId="1214780F" w14:textId="3912380D" w:rsidR="00ED09C9" w:rsidRPr="00ED09C9" w:rsidRDefault="00ED09C9" w:rsidP="00ED09C9">
      <w:pPr>
        <w:rPr>
          <w:rFonts w:cs="Times New Roman"/>
        </w:rPr>
      </w:pPr>
      <w:r w:rsidRPr="00ED09C9">
        <w:rPr>
          <w:rFonts w:cs="Times New Roman"/>
          <w:b/>
          <w:bCs/>
        </w:rPr>
        <w:t>Objednatelem:</w:t>
      </w:r>
      <w:r w:rsidRPr="00ED09C9">
        <w:rPr>
          <w:rFonts w:cs="Times New Roman"/>
        </w:rPr>
        <w:t xml:space="preserve"> …………………………………….. (IČO: …………………………, se sídlem/bydlištěm: …………………………, zastoupeným/ou: …………………………)</w:t>
      </w:r>
    </w:p>
    <w:p w14:paraId="364E9BB6" w14:textId="77777777" w:rsidR="00ED09C9" w:rsidRDefault="00ED09C9" w:rsidP="00ED09C9">
      <w:pPr>
        <w:rPr>
          <w:rFonts w:cs="Times New Roman"/>
        </w:rPr>
      </w:pPr>
      <w:r w:rsidRPr="00ED09C9">
        <w:rPr>
          <w:rFonts w:cs="Times New Roman"/>
        </w:rPr>
        <w:t>(dále jen „Smluvní strany“)</w:t>
      </w:r>
    </w:p>
    <w:p w14:paraId="6B5E6763" w14:textId="77777777" w:rsidR="00ED09C9" w:rsidRPr="00ED09C9" w:rsidRDefault="00ED09C9" w:rsidP="00ED09C9">
      <w:pPr>
        <w:rPr>
          <w:rFonts w:cs="Times New Roman"/>
        </w:rPr>
      </w:pPr>
    </w:p>
    <w:p w14:paraId="00B85ACE" w14:textId="77777777" w:rsidR="00ED09C9" w:rsidRPr="00ED09C9" w:rsidRDefault="00ED09C9" w:rsidP="00ED09C9">
      <w:pPr>
        <w:jc w:val="center"/>
        <w:rPr>
          <w:rFonts w:cs="Times New Roman"/>
        </w:rPr>
      </w:pPr>
      <w:r w:rsidRPr="00ED09C9">
        <w:rPr>
          <w:rFonts w:cs="Times New Roman"/>
          <w:b/>
          <w:bCs/>
        </w:rPr>
        <w:t>Čl. I</w:t>
      </w:r>
      <w:r w:rsidRPr="00ED09C9">
        <w:rPr>
          <w:rFonts w:cs="Times New Roman"/>
        </w:rPr>
        <w:t xml:space="preserve"> </w:t>
      </w:r>
      <w:r w:rsidRPr="00ED09C9">
        <w:rPr>
          <w:rFonts w:cs="Times New Roman"/>
          <w:b/>
          <w:bCs/>
        </w:rPr>
        <w:t>Předmět smlouvy</w:t>
      </w:r>
    </w:p>
    <w:p w14:paraId="3B804177" w14:textId="77777777" w:rsidR="00ED09C9" w:rsidRPr="00ED09C9" w:rsidRDefault="00ED09C9" w:rsidP="00ED09C9">
      <w:pPr>
        <w:numPr>
          <w:ilvl w:val="0"/>
          <w:numId w:val="2"/>
        </w:numPr>
        <w:rPr>
          <w:rFonts w:cs="Times New Roman"/>
        </w:rPr>
      </w:pPr>
      <w:r w:rsidRPr="00ED09C9">
        <w:rPr>
          <w:rFonts w:cs="Times New Roman"/>
        </w:rPr>
        <w:t>Zhotovitel se zavazuje na svůj náklad a nebezpečí provést pro Objednatele dílo spočívající v …………………………………….. (konkrétně popsat dílo, např. malování bytu, zhotovení webové stránky, opravě střechy).</w:t>
      </w:r>
    </w:p>
    <w:p w14:paraId="425C47A6" w14:textId="1FB11EA1" w:rsidR="00ED09C9" w:rsidRDefault="00ED09C9" w:rsidP="00ED09C9">
      <w:pPr>
        <w:numPr>
          <w:ilvl w:val="0"/>
          <w:numId w:val="2"/>
        </w:numPr>
        <w:rPr>
          <w:rFonts w:cs="Times New Roman"/>
        </w:rPr>
      </w:pPr>
      <w:r w:rsidRPr="00ED09C9">
        <w:rPr>
          <w:rFonts w:cs="Times New Roman"/>
        </w:rPr>
        <w:t>Dílo bude provedeno v souladu s technickou dokumentací, která je přílohou této smlouvy.</w:t>
      </w:r>
      <w:r>
        <w:rPr>
          <w:rFonts w:cs="Times New Roman"/>
        </w:rPr>
        <w:t>¨</w:t>
      </w:r>
    </w:p>
    <w:p w14:paraId="766B86C7" w14:textId="77777777" w:rsidR="00ED09C9" w:rsidRPr="00ED09C9" w:rsidRDefault="00ED09C9" w:rsidP="00ED09C9">
      <w:pPr>
        <w:ind w:left="720"/>
        <w:rPr>
          <w:rFonts w:cs="Times New Roman"/>
        </w:rPr>
      </w:pPr>
    </w:p>
    <w:p w14:paraId="6935934E" w14:textId="77777777" w:rsidR="00ED09C9" w:rsidRPr="00ED09C9" w:rsidRDefault="00ED09C9" w:rsidP="00ED09C9">
      <w:pPr>
        <w:jc w:val="center"/>
        <w:rPr>
          <w:rFonts w:cs="Times New Roman"/>
        </w:rPr>
      </w:pPr>
      <w:r w:rsidRPr="00ED09C9">
        <w:rPr>
          <w:rFonts w:cs="Times New Roman"/>
          <w:b/>
          <w:bCs/>
        </w:rPr>
        <w:t>Čl. II</w:t>
      </w:r>
      <w:r w:rsidRPr="00ED09C9">
        <w:rPr>
          <w:rFonts w:cs="Times New Roman"/>
        </w:rPr>
        <w:t xml:space="preserve"> </w:t>
      </w:r>
      <w:r w:rsidRPr="00ED09C9">
        <w:rPr>
          <w:rFonts w:cs="Times New Roman"/>
          <w:b/>
          <w:bCs/>
        </w:rPr>
        <w:t>Cena díla a platební podmínky</w:t>
      </w:r>
    </w:p>
    <w:p w14:paraId="4760F5AC" w14:textId="77777777" w:rsidR="00ED09C9" w:rsidRPr="00ED09C9" w:rsidRDefault="00ED09C9" w:rsidP="00ED09C9">
      <w:pPr>
        <w:numPr>
          <w:ilvl w:val="0"/>
          <w:numId w:val="3"/>
        </w:numPr>
        <w:rPr>
          <w:rFonts w:cs="Times New Roman"/>
        </w:rPr>
      </w:pPr>
      <w:r w:rsidRPr="00ED09C9">
        <w:rPr>
          <w:rFonts w:cs="Times New Roman"/>
        </w:rPr>
        <w:t>Celková cena díla činí ………………………….. Kč (slovy: ………………………… korun českých).</w:t>
      </w:r>
    </w:p>
    <w:p w14:paraId="6DBD9542" w14:textId="77777777" w:rsidR="00ED09C9" w:rsidRPr="00ED09C9" w:rsidRDefault="00ED09C9" w:rsidP="00ED09C9">
      <w:pPr>
        <w:numPr>
          <w:ilvl w:val="0"/>
          <w:numId w:val="3"/>
        </w:numPr>
        <w:rPr>
          <w:rFonts w:cs="Times New Roman"/>
        </w:rPr>
      </w:pPr>
      <w:r w:rsidRPr="00ED09C9">
        <w:rPr>
          <w:rFonts w:cs="Times New Roman"/>
        </w:rPr>
        <w:t xml:space="preserve">Objednatel zaplatí cenu díla následovně: </w:t>
      </w:r>
    </w:p>
    <w:p w14:paraId="1D13F3A6" w14:textId="77777777" w:rsidR="00ED09C9" w:rsidRPr="00ED09C9" w:rsidRDefault="00ED09C9" w:rsidP="00ED09C9">
      <w:pPr>
        <w:numPr>
          <w:ilvl w:val="1"/>
          <w:numId w:val="3"/>
        </w:numPr>
        <w:rPr>
          <w:rFonts w:cs="Times New Roman"/>
        </w:rPr>
      </w:pPr>
      <w:r w:rsidRPr="00ED09C9">
        <w:rPr>
          <w:rFonts w:cs="Times New Roman"/>
        </w:rPr>
        <w:t>…………………………..</w:t>
      </w:r>
    </w:p>
    <w:p w14:paraId="2176E5B9" w14:textId="77777777" w:rsidR="00ED09C9" w:rsidRPr="00ED09C9" w:rsidRDefault="00ED09C9" w:rsidP="00ED09C9">
      <w:pPr>
        <w:numPr>
          <w:ilvl w:val="0"/>
          <w:numId w:val="3"/>
        </w:numPr>
        <w:rPr>
          <w:rFonts w:cs="Times New Roman"/>
        </w:rPr>
      </w:pPr>
      <w:r w:rsidRPr="00ED09C9">
        <w:rPr>
          <w:rFonts w:cs="Times New Roman"/>
        </w:rPr>
        <w:t>Splatnost všech faktur je ……………… dnů ode dne jejich doručení Objednateli.</w:t>
      </w:r>
    </w:p>
    <w:p w14:paraId="6957A972" w14:textId="77777777" w:rsidR="00ED09C9" w:rsidRDefault="00ED09C9" w:rsidP="00ED09C9">
      <w:pPr>
        <w:numPr>
          <w:ilvl w:val="0"/>
          <w:numId w:val="3"/>
        </w:numPr>
        <w:rPr>
          <w:rFonts w:cs="Times New Roman"/>
        </w:rPr>
      </w:pPr>
      <w:r w:rsidRPr="00ED09C9">
        <w:rPr>
          <w:rFonts w:cs="Times New Roman"/>
        </w:rPr>
        <w:t>Místem plnění je …………………………</w:t>
      </w:r>
    </w:p>
    <w:p w14:paraId="2B179B2E" w14:textId="77777777" w:rsidR="00ED09C9" w:rsidRPr="00ED09C9" w:rsidRDefault="00ED09C9" w:rsidP="00ED09C9">
      <w:pPr>
        <w:ind w:left="720"/>
        <w:rPr>
          <w:rFonts w:cs="Times New Roman"/>
        </w:rPr>
      </w:pPr>
    </w:p>
    <w:p w14:paraId="630C5FF1" w14:textId="77777777" w:rsidR="00ED09C9" w:rsidRPr="00ED09C9" w:rsidRDefault="00ED09C9" w:rsidP="00ED09C9">
      <w:pPr>
        <w:jc w:val="center"/>
        <w:rPr>
          <w:rFonts w:cs="Times New Roman"/>
        </w:rPr>
      </w:pPr>
      <w:r w:rsidRPr="00ED09C9">
        <w:rPr>
          <w:rFonts w:cs="Times New Roman"/>
          <w:b/>
          <w:bCs/>
        </w:rPr>
        <w:t>Čl. III</w:t>
      </w:r>
      <w:r w:rsidRPr="00ED09C9">
        <w:rPr>
          <w:rFonts w:cs="Times New Roman"/>
        </w:rPr>
        <w:t xml:space="preserve"> </w:t>
      </w:r>
      <w:r w:rsidRPr="00ED09C9">
        <w:rPr>
          <w:rFonts w:cs="Times New Roman"/>
          <w:b/>
          <w:bCs/>
        </w:rPr>
        <w:t>Lhůta pro provedení díla</w:t>
      </w:r>
    </w:p>
    <w:p w14:paraId="6CC97F1C" w14:textId="77777777" w:rsidR="00ED09C9" w:rsidRPr="00ED09C9" w:rsidRDefault="00ED09C9" w:rsidP="00ED09C9">
      <w:pPr>
        <w:numPr>
          <w:ilvl w:val="0"/>
          <w:numId w:val="4"/>
        </w:numPr>
        <w:rPr>
          <w:rFonts w:cs="Times New Roman"/>
        </w:rPr>
      </w:pPr>
      <w:r w:rsidRPr="00ED09C9">
        <w:rPr>
          <w:rFonts w:cs="Times New Roman"/>
        </w:rPr>
        <w:t>Zhotovitel se zavazuje provést dílo nejpozději do dne …………………………..</w:t>
      </w:r>
    </w:p>
    <w:p w14:paraId="091E37DB" w14:textId="77777777" w:rsidR="00ED09C9" w:rsidRDefault="00ED09C9" w:rsidP="00ED09C9">
      <w:pPr>
        <w:numPr>
          <w:ilvl w:val="0"/>
          <w:numId w:val="4"/>
        </w:numPr>
        <w:rPr>
          <w:rFonts w:cs="Times New Roman"/>
        </w:rPr>
      </w:pPr>
      <w:r w:rsidRPr="00ED09C9">
        <w:rPr>
          <w:rFonts w:cs="Times New Roman"/>
        </w:rPr>
        <w:t>Objednatel je povinen převzít dílo nejpozději do ……………… dnů od písemného oznámení Zhotovitele o dokončení díla.</w:t>
      </w:r>
    </w:p>
    <w:p w14:paraId="43213DF2" w14:textId="77777777" w:rsidR="00ED09C9" w:rsidRPr="00ED09C9" w:rsidRDefault="00ED09C9" w:rsidP="00ED09C9">
      <w:pPr>
        <w:ind w:left="720"/>
        <w:rPr>
          <w:rFonts w:cs="Times New Roman"/>
        </w:rPr>
      </w:pPr>
    </w:p>
    <w:p w14:paraId="67518893" w14:textId="77777777" w:rsidR="00ED09C9" w:rsidRPr="00ED09C9" w:rsidRDefault="00ED09C9" w:rsidP="00ED09C9">
      <w:pPr>
        <w:jc w:val="center"/>
        <w:rPr>
          <w:rFonts w:cs="Times New Roman"/>
        </w:rPr>
      </w:pPr>
      <w:r w:rsidRPr="00ED09C9">
        <w:rPr>
          <w:rFonts w:cs="Times New Roman"/>
          <w:b/>
          <w:bCs/>
        </w:rPr>
        <w:t>Čl. IV</w:t>
      </w:r>
      <w:r w:rsidRPr="00ED09C9">
        <w:rPr>
          <w:rFonts w:cs="Times New Roman"/>
        </w:rPr>
        <w:t xml:space="preserve"> </w:t>
      </w:r>
      <w:r w:rsidRPr="00ED09C9">
        <w:rPr>
          <w:rFonts w:cs="Times New Roman"/>
          <w:b/>
          <w:bCs/>
        </w:rPr>
        <w:t>Převzetí díla</w:t>
      </w:r>
    </w:p>
    <w:p w14:paraId="3DF15C33" w14:textId="77777777" w:rsidR="00ED09C9" w:rsidRPr="00ED09C9" w:rsidRDefault="00ED09C9" w:rsidP="00ED09C9">
      <w:pPr>
        <w:numPr>
          <w:ilvl w:val="0"/>
          <w:numId w:val="5"/>
        </w:numPr>
        <w:rPr>
          <w:rFonts w:cs="Times New Roman"/>
        </w:rPr>
      </w:pPr>
      <w:r w:rsidRPr="00ED09C9">
        <w:rPr>
          <w:rFonts w:cs="Times New Roman"/>
        </w:rPr>
        <w:t>Převzetí díla bude provedeno protokolárně, přičemž Objednatel je povinen uvést případné vady díla v tomto protokolu.</w:t>
      </w:r>
    </w:p>
    <w:p w14:paraId="6F6AE079" w14:textId="77777777" w:rsidR="00ED09C9" w:rsidRDefault="00ED09C9" w:rsidP="00ED09C9">
      <w:pPr>
        <w:numPr>
          <w:ilvl w:val="0"/>
          <w:numId w:val="5"/>
        </w:numPr>
        <w:rPr>
          <w:rFonts w:cs="Times New Roman"/>
        </w:rPr>
      </w:pPr>
      <w:r w:rsidRPr="00ED09C9">
        <w:rPr>
          <w:rFonts w:cs="Times New Roman"/>
        </w:rPr>
        <w:lastRenderedPageBreak/>
        <w:t>V případě, že Objednatel nepřevezme dílo ve stanovené lhůtě bez uvedení závad, má se za to, že dílo převzal bez výhrad.</w:t>
      </w:r>
    </w:p>
    <w:p w14:paraId="05EA68E3" w14:textId="77777777" w:rsidR="00ED09C9" w:rsidRDefault="00ED09C9" w:rsidP="00ED09C9">
      <w:pPr>
        <w:ind w:left="720"/>
        <w:rPr>
          <w:rFonts w:cs="Times New Roman"/>
        </w:rPr>
      </w:pPr>
    </w:p>
    <w:p w14:paraId="3712C79E" w14:textId="77777777" w:rsidR="00ED09C9" w:rsidRPr="00ED09C9" w:rsidRDefault="00ED09C9" w:rsidP="00ED09C9">
      <w:pPr>
        <w:ind w:left="720"/>
        <w:rPr>
          <w:rFonts w:cs="Times New Roman"/>
        </w:rPr>
      </w:pPr>
    </w:p>
    <w:p w14:paraId="72327AE3" w14:textId="77777777" w:rsidR="00ED09C9" w:rsidRPr="00ED09C9" w:rsidRDefault="00ED09C9" w:rsidP="00ED09C9">
      <w:pPr>
        <w:jc w:val="center"/>
        <w:rPr>
          <w:rFonts w:cs="Times New Roman"/>
        </w:rPr>
      </w:pPr>
      <w:r w:rsidRPr="00ED09C9">
        <w:rPr>
          <w:rFonts w:cs="Times New Roman"/>
          <w:b/>
          <w:bCs/>
        </w:rPr>
        <w:t>Čl. V</w:t>
      </w:r>
      <w:r w:rsidRPr="00ED09C9">
        <w:rPr>
          <w:rFonts w:cs="Times New Roman"/>
        </w:rPr>
        <w:t xml:space="preserve"> </w:t>
      </w:r>
      <w:r w:rsidRPr="00ED09C9">
        <w:rPr>
          <w:rFonts w:cs="Times New Roman"/>
          <w:b/>
          <w:bCs/>
        </w:rPr>
        <w:t>Záruční doba</w:t>
      </w:r>
    </w:p>
    <w:p w14:paraId="15A15D44" w14:textId="77777777" w:rsidR="00ED09C9" w:rsidRDefault="00ED09C9" w:rsidP="00ED09C9">
      <w:pPr>
        <w:numPr>
          <w:ilvl w:val="0"/>
          <w:numId w:val="6"/>
        </w:numPr>
        <w:rPr>
          <w:rFonts w:cs="Times New Roman"/>
        </w:rPr>
      </w:pPr>
      <w:r w:rsidRPr="00ED09C9">
        <w:rPr>
          <w:rFonts w:cs="Times New Roman"/>
        </w:rPr>
        <w:t>Zhotovitel poskytuje na dílo záruku v délce ……………… měsíců ode dne převzetí díla.</w:t>
      </w:r>
    </w:p>
    <w:p w14:paraId="7816B3EE" w14:textId="77777777" w:rsidR="00ED09C9" w:rsidRPr="00ED09C9" w:rsidRDefault="00ED09C9" w:rsidP="00ED09C9">
      <w:pPr>
        <w:ind w:left="720"/>
        <w:rPr>
          <w:rFonts w:cs="Times New Roman"/>
        </w:rPr>
      </w:pPr>
    </w:p>
    <w:p w14:paraId="6A83A47C" w14:textId="77777777" w:rsidR="00ED09C9" w:rsidRPr="00ED09C9" w:rsidRDefault="00ED09C9" w:rsidP="00ED09C9">
      <w:pPr>
        <w:jc w:val="center"/>
        <w:rPr>
          <w:rFonts w:cs="Times New Roman"/>
        </w:rPr>
      </w:pPr>
      <w:r w:rsidRPr="00ED09C9">
        <w:rPr>
          <w:rFonts w:cs="Times New Roman"/>
          <w:b/>
          <w:bCs/>
        </w:rPr>
        <w:t>Čl. VI</w:t>
      </w:r>
      <w:r w:rsidRPr="00ED09C9">
        <w:rPr>
          <w:rFonts w:cs="Times New Roman"/>
        </w:rPr>
        <w:t xml:space="preserve"> </w:t>
      </w:r>
      <w:r w:rsidRPr="00ED09C9">
        <w:rPr>
          <w:rFonts w:cs="Times New Roman"/>
          <w:b/>
          <w:bCs/>
        </w:rPr>
        <w:t>Odpovědnost za vady</w:t>
      </w:r>
    </w:p>
    <w:p w14:paraId="574A1E62" w14:textId="77777777" w:rsidR="00ED09C9" w:rsidRPr="00ED09C9" w:rsidRDefault="00ED09C9" w:rsidP="00ED09C9">
      <w:pPr>
        <w:numPr>
          <w:ilvl w:val="0"/>
          <w:numId w:val="7"/>
        </w:numPr>
        <w:rPr>
          <w:rFonts w:cs="Times New Roman"/>
        </w:rPr>
      </w:pPr>
      <w:r w:rsidRPr="00ED09C9">
        <w:rPr>
          <w:rFonts w:cs="Times New Roman"/>
        </w:rPr>
        <w:t>Zhotovitel odpovídá za vady díla způsobené jeho porušením smlouvy.</w:t>
      </w:r>
    </w:p>
    <w:p w14:paraId="517C80AC" w14:textId="77777777" w:rsidR="00ED09C9" w:rsidRDefault="00ED09C9" w:rsidP="00ED09C9">
      <w:pPr>
        <w:numPr>
          <w:ilvl w:val="0"/>
          <w:numId w:val="7"/>
        </w:numPr>
        <w:rPr>
          <w:rFonts w:cs="Times New Roman"/>
        </w:rPr>
      </w:pPr>
      <w:r w:rsidRPr="00ED09C9">
        <w:rPr>
          <w:rFonts w:cs="Times New Roman"/>
        </w:rPr>
        <w:t>Objednatel je povinen oznámit zjištěné vady díla písemně Zhotoviteli bez zbytečného odkladu po jejich zjištění.</w:t>
      </w:r>
    </w:p>
    <w:p w14:paraId="4EA4D185" w14:textId="77777777" w:rsidR="00ED09C9" w:rsidRPr="00ED09C9" w:rsidRDefault="00ED09C9" w:rsidP="00ED09C9">
      <w:pPr>
        <w:ind w:left="720"/>
        <w:rPr>
          <w:rFonts w:cs="Times New Roman"/>
        </w:rPr>
      </w:pPr>
    </w:p>
    <w:p w14:paraId="306135FB" w14:textId="77777777" w:rsidR="00ED09C9" w:rsidRPr="00ED09C9" w:rsidRDefault="00ED09C9" w:rsidP="00ED09C9">
      <w:pPr>
        <w:jc w:val="center"/>
        <w:rPr>
          <w:rFonts w:cs="Times New Roman"/>
        </w:rPr>
      </w:pPr>
      <w:r w:rsidRPr="00ED09C9">
        <w:rPr>
          <w:rFonts w:cs="Times New Roman"/>
          <w:b/>
          <w:bCs/>
        </w:rPr>
        <w:t>Čl. VII</w:t>
      </w:r>
      <w:r w:rsidRPr="00ED09C9">
        <w:rPr>
          <w:rFonts w:cs="Times New Roman"/>
        </w:rPr>
        <w:t xml:space="preserve"> </w:t>
      </w:r>
      <w:r w:rsidRPr="00ED09C9">
        <w:rPr>
          <w:rFonts w:cs="Times New Roman"/>
          <w:b/>
          <w:bCs/>
        </w:rPr>
        <w:t>Sankce</w:t>
      </w:r>
    </w:p>
    <w:p w14:paraId="1C609C74" w14:textId="77777777" w:rsidR="00ED09C9" w:rsidRPr="00ED09C9" w:rsidRDefault="00ED09C9" w:rsidP="00ED09C9">
      <w:pPr>
        <w:numPr>
          <w:ilvl w:val="0"/>
          <w:numId w:val="8"/>
        </w:numPr>
        <w:rPr>
          <w:rFonts w:cs="Times New Roman"/>
        </w:rPr>
      </w:pPr>
      <w:r w:rsidRPr="00ED09C9">
        <w:rPr>
          <w:rFonts w:cs="Times New Roman"/>
        </w:rPr>
        <w:t>V případě prodlení se Zhotovitel zavazuje zaplatit Objednateli smluvní pokutu ve výši ……….. % z ceny díla za každý den prodlení.</w:t>
      </w:r>
    </w:p>
    <w:p w14:paraId="415EBF72" w14:textId="77777777" w:rsidR="00ED09C9" w:rsidRDefault="00ED09C9" w:rsidP="00ED09C9">
      <w:pPr>
        <w:numPr>
          <w:ilvl w:val="0"/>
          <w:numId w:val="8"/>
        </w:numPr>
        <w:rPr>
          <w:rFonts w:cs="Times New Roman"/>
        </w:rPr>
      </w:pPr>
      <w:r w:rsidRPr="00ED09C9">
        <w:rPr>
          <w:rFonts w:cs="Times New Roman"/>
        </w:rPr>
        <w:t>V případě prodlení s úhradou ceny díla se Objednatel zavazuje zaplatit Zhotoviteli úrok z prodlení ve výši zákonné sazby.</w:t>
      </w:r>
    </w:p>
    <w:p w14:paraId="327FD8C3" w14:textId="77777777" w:rsidR="00ED09C9" w:rsidRPr="00ED09C9" w:rsidRDefault="00ED09C9" w:rsidP="00ED09C9">
      <w:pPr>
        <w:ind w:left="720"/>
        <w:rPr>
          <w:rFonts w:cs="Times New Roman"/>
        </w:rPr>
      </w:pPr>
    </w:p>
    <w:p w14:paraId="6AE33FD2" w14:textId="77777777" w:rsidR="00ED09C9" w:rsidRPr="00ED09C9" w:rsidRDefault="00ED09C9" w:rsidP="00ED09C9">
      <w:pPr>
        <w:jc w:val="center"/>
        <w:rPr>
          <w:rFonts w:cs="Times New Roman"/>
        </w:rPr>
      </w:pPr>
      <w:r w:rsidRPr="00ED09C9">
        <w:rPr>
          <w:rFonts w:cs="Times New Roman"/>
          <w:b/>
          <w:bCs/>
        </w:rPr>
        <w:t>Čl. VIII</w:t>
      </w:r>
      <w:r w:rsidRPr="00ED09C9">
        <w:rPr>
          <w:rFonts w:cs="Times New Roman"/>
        </w:rPr>
        <w:t xml:space="preserve"> </w:t>
      </w:r>
      <w:r w:rsidRPr="00ED09C9">
        <w:rPr>
          <w:rFonts w:cs="Times New Roman"/>
          <w:b/>
          <w:bCs/>
        </w:rPr>
        <w:t>Závěrečná ustanovení</w:t>
      </w:r>
    </w:p>
    <w:p w14:paraId="2B14391A" w14:textId="77777777" w:rsidR="00ED09C9" w:rsidRPr="00ED09C9" w:rsidRDefault="00ED09C9" w:rsidP="00ED09C9">
      <w:pPr>
        <w:numPr>
          <w:ilvl w:val="0"/>
          <w:numId w:val="9"/>
        </w:numPr>
        <w:rPr>
          <w:rFonts w:cs="Times New Roman"/>
        </w:rPr>
      </w:pPr>
      <w:r w:rsidRPr="00ED09C9">
        <w:rPr>
          <w:rFonts w:cs="Times New Roman"/>
        </w:rPr>
        <w:t>Smlouva byla sepsána ve dvou vyhotoveních, z nichž každá smluvní strana obdrží jedno.</w:t>
      </w:r>
    </w:p>
    <w:p w14:paraId="41DF5DCE" w14:textId="77777777" w:rsidR="00ED09C9" w:rsidRDefault="00ED09C9" w:rsidP="00ED09C9">
      <w:pPr>
        <w:numPr>
          <w:ilvl w:val="0"/>
          <w:numId w:val="9"/>
        </w:numPr>
        <w:rPr>
          <w:rFonts w:cs="Times New Roman"/>
        </w:rPr>
      </w:pPr>
      <w:r w:rsidRPr="00ED09C9">
        <w:rPr>
          <w:rFonts w:cs="Times New Roman"/>
        </w:rPr>
        <w:t>Smlouva nabývá platnosti dnem podpisu oběma smluvními stranami.</w:t>
      </w:r>
    </w:p>
    <w:p w14:paraId="67253BB4" w14:textId="77777777" w:rsidR="00ED09C9" w:rsidRDefault="00ED09C9" w:rsidP="00ED09C9">
      <w:pPr>
        <w:ind w:left="720"/>
        <w:rPr>
          <w:rFonts w:cs="Times New Roman"/>
        </w:rPr>
      </w:pPr>
    </w:p>
    <w:p w14:paraId="614D5039" w14:textId="77777777" w:rsidR="00ED09C9" w:rsidRPr="00ED09C9" w:rsidRDefault="00ED09C9" w:rsidP="00ED09C9">
      <w:pPr>
        <w:ind w:left="720"/>
        <w:rPr>
          <w:rFonts w:cs="Times New Roman"/>
        </w:rPr>
      </w:pPr>
    </w:p>
    <w:p w14:paraId="311E8CFE" w14:textId="77777777" w:rsidR="00ED09C9" w:rsidRPr="00ED09C9" w:rsidRDefault="00ED09C9" w:rsidP="00ED09C9">
      <w:pPr>
        <w:rPr>
          <w:rFonts w:cs="Times New Roman"/>
        </w:rPr>
      </w:pPr>
      <w:r w:rsidRPr="00ED09C9">
        <w:rPr>
          <w:rFonts w:cs="Times New Roman"/>
        </w:rPr>
        <w:t>V ………………………… dne …………………………..</w:t>
      </w:r>
    </w:p>
    <w:p w14:paraId="4A435C5B" w14:textId="77777777" w:rsidR="00ED09C9" w:rsidRDefault="00ED09C9" w:rsidP="00ED09C9">
      <w:pPr>
        <w:rPr>
          <w:rFonts w:cs="Times New Roman"/>
        </w:rPr>
      </w:pPr>
      <w:r w:rsidRPr="00ED09C9">
        <w:rPr>
          <w:rFonts w:cs="Times New Roman"/>
        </w:rPr>
        <w:t xml:space="preserve">………………………………………….. ………………………………………….. </w:t>
      </w:r>
    </w:p>
    <w:p w14:paraId="7C13A7FD" w14:textId="6A31D6B4" w:rsidR="00ED09C9" w:rsidRPr="00ED09C9" w:rsidRDefault="00ED09C9" w:rsidP="00ED09C9">
      <w:pPr>
        <w:ind w:left="708" w:firstLine="708"/>
        <w:rPr>
          <w:rFonts w:cs="Times New Roman"/>
        </w:rPr>
      </w:pPr>
      <w:r w:rsidRPr="00ED09C9">
        <w:rPr>
          <w:rFonts w:cs="Times New Roman"/>
        </w:rPr>
        <w:t xml:space="preserve">Zhotovitel 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 w:rsidRPr="00ED09C9">
        <w:rPr>
          <w:rFonts w:cs="Times New Roman"/>
        </w:rPr>
        <w:t>Objednatel</w:t>
      </w:r>
    </w:p>
    <w:p w14:paraId="5C6A04BA" w14:textId="77777777" w:rsidR="00AD1D21" w:rsidRPr="00ED09C9" w:rsidRDefault="00AD1D21">
      <w:pPr>
        <w:rPr>
          <w:rFonts w:cs="Times New Roman"/>
        </w:rPr>
      </w:pPr>
    </w:p>
    <w:sectPr w:rsidR="00AD1D21" w:rsidRPr="00ED09C9" w:rsidSect="00694D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976ABE"/>
    <w:multiLevelType w:val="multilevel"/>
    <w:tmpl w:val="92C662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90F0C02"/>
    <w:multiLevelType w:val="multilevel"/>
    <w:tmpl w:val="DB34F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48F37A2"/>
    <w:multiLevelType w:val="multilevel"/>
    <w:tmpl w:val="F740DD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73732C0"/>
    <w:multiLevelType w:val="multilevel"/>
    <w:tmpl w:val="4BD212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6FF0CC6"/>
    <w:multiLevelType w:val="multilevel"/>
    <w:tmpl w:val="56F0C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20B2FFF"/>
    <w:multiLevelType w:val="multilevel"/>
    <w:tmpl w:val="EE4EC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C352544"/>
    <w:multiLevelType w:val="multilevel"/>
    <w:tmpl w:val="93A808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DC224DE"/>
    <w:multiLevelType w:val="multilevel"/>
    <w:tmpl w:val="096489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B90147E"/>
    <w:multiLevelType w:val="multilevel"/>
    <w:tmpl w:val="BDAE5D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25616837">
    <w:abstractNumId w:val="4"/>
  </w:num>
  <w:num w:numId="2" w16cid:durableId="1136722504">
    <w:abstractNumId w:val="0"/>
  </w:num>
  <w:num w:numId="3" w16cid:durableId="462892524">
    <w:abstractNumId w:val="2"/>
  </w:num>
  <w:num w:numId="4" w16cid:durableId="1083380295">
    <w:abstractNumId w:val="8"/>
  </w:num>
  <w:num w:numId="5" w16cid:durableId="158471728">
    <w:abstractNumId w:val="5"/>
  </w:num>
  <w:num w:numId="6" w16cid:durableId="1213886964">
    <w:abstractNumId w:val="7"/>
  </w:num>
  <w:num w:numId="7" w16cid:durableId="1630236213">
    <w:abstractNumId w:val="6"/>
  </w:num>
  <w:num w:numId="8" w16cid:durableId="241335221">
    <w:abstractNumId w:val="3"/>
  </w:num>
  <w:num w:numId="9" w16cid:durableId="10730415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9C9"/>
    <w:rsid w:val="00190732"/>
    <w:rsid w:val="003C30EE"/>
    <w:rsid w:val="005C4E33"/>
    <w:rsid w:val="00694DB5"/>
    <w:rsid w:val="0096043F"/>
    <w:rsid w:val="00AD1D21"/>
    <w:rsid w:val="00DF26FD"/>
    <w:rsid w:val="00E5021E"/>
    <w:rsid w:val="00E70D0F"/>
    <w:rsid w:val="00ED0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90AC7"/>
  <w15:chartTrackingRefBased/>
  <w15:docId w15:val="{7632D9FC-5F74-4FBA-A798-D0F3F8FF9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90732"/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02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337</Words>
  <Characters>1990</Characters>
  <Application>Microsoft Office Word</Application>
  <DocSecurity>0</DocSecurity>
  <Lines>16</Lines>
  <Paragraphs>4</Paragraphs>
  <ScaleCrop>false</ScaleCrop>
  <Company/>
  <LinksUpToDate>false</LinksUpToDate>
  <CharactersWithSpaces>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Matty Marečků</dc:creator>
  <cp:keywords/>
  <dc:description/>
  <cp:lastModifiedBy>Králíková Romana</cp:lastModifiedBy>
  <cp:revision>3</cp:revision>
  <dcterms:created xsi:type="dcterms:W3CDTF">2025-05-23T08:31:00Z</dcterms:created>
  <dcterms:modified xsi:type="dcterms:W3CDTF">2025-05-23T12:19:00Z</dcterms:modified>
</cp:coreProperties>
</file>